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AE" w:rsidRPr="00E113AE" w:rsidRDefault="00E113AE">
      <w:pPr>
        <w:pStyle w:val="ConsPlusTitle"/>
        <w:jc w:val="center"/>
        <w:outlineLvl w:val="0"/>
      </w:pPr>
      <w:r w:rsidRPr="00E113AE">
        <w:t>ПРАВИТЕЛЬСТВО РОССИЙСКОЙ ФЕДЕРАЦИИ</w:t>
      </w:r>
    </w:p>
    <w:p w:rsidR="00E113AE" w:rsidRPr="00E113AE" w:rsidRDefault="00E113AE">
      <w:pPr>
        <w:pStyle w:val="ConsPlusTitle"/>
        <w:jc w:val="center"/>
      </w:pPr>
    </w:p>
    <w:p w:rsidR="00E113AE" w:rsidRPr="00E113AE" w:rsidRDefault="00E113AE">
      <w:pPr>
        <w:pStyle w:val="ConsPlusTitle"/>
        <w:jc w:val="center"/>
      </w:pPr>
      <w:r w:rsidRPr="00E113AE">
        <w:t>ПОСТАНОВЛЕНИЕ</w:t>
      </w:r>
    </w:p>
    <w:p w:rsidR="00E113AE" w:rsidRPr="00E113AE" w:rsidRDefault="00E113AE">
      <w:pPr>
        <w:pStyle w:val="ConsPlusTitle"/>
        <w:jc w:val="center"/>
      </w:pPr>
      <w:r w:rsidRPr="00E113AE">
        <w:t>от 4 июля 2012 г. N 682</w:t>
      </w:r>
    </w:p>
    <w:p w:rsidR="00E113AE" w:rsidRPr="00E113AE" w:rsidRDefault="00E113AE">
      <w:pPr>
        <w:pStyle w:val="ConsPlusTitle"/>
        <w:jc w:val="center"/>
      </w:pPr>
    </w:p>
    <w:p w:rsidR="00E113AE" w:rsidRPr="00E113AE" w:rsidRDefault="00E113AE">
      <w:pPr>
        <w:pStyle w:val="ConsPlusTitle"/>
        <w:jc w:val="center"/>
      </w:pPr>
      <w:r w:rsidRPr="00E113AE">
        <w:t>О ЛИЦЕНЗИРОВАНИИ ДЕЯТЕЛЬНОСТИ</w:t>
      </w:r>
    </w:p>
    <w:p w:rsidR="00E113AE" w:rsidRPr="00E113AE" w:rsidRDefault="00E113AE">
      <w:pPr>
        <w:pStyle w:val="ConsPlusTitle"/>
        <w:jc w:val="center"/>
      </w:pPr>
      <w:r w:rsidRPr="00E113AE">
        <w:t>ПО ПРОВЕДЕНИЮ ЭКСПЕРТИЗЫ ПРОМЫШЛЕННОЙ БЕЗОПАСНОСТИ</w:t>
      </w:r>
    </w:p>
    <w:p w:rsidR="00E113AE" w:rsidRPr="00E113AE" w:rsidRDefault="00E113AE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113AE" w:rsidRPr="00E113AE" w:rsidTr="00E113AE">
        <w:trPr>
          <w:jc w:val="center"/>
        </w:trPr>
        <w:tc>
          <w:tcPr>
            <w:tcW w:w="9294" w:type="dxa"/>
            <w:shd w:val="clear" w:color="auto" w:fill="auto"/>
          </w:tcPr>
          <w:p w:rsidR="00E113AE" w:rsidRPr="00E113AE" w:rsidRDefault="00E113AE">
            <w:pPr>
              <w:pStyle w:val="ConsPlusNormal"/>
              <w:jc w:val="center"/>
            </w:pPr>
            <w:r w:rsidRPr="00E113AE">
              <w:t>Список изменяющих документов</w:t>
            </w:r>
          </w:p>
          <w:p w:rsidR="00E113AE" w:rsidRPr="00E113AE" w:rsidRDefault="00E113AE">
            <w:pPr>
              <w:pStyle w:val="ConsPlusNormal"/>
              <w:jc w:val="center"/>
            </w:pPr>
            <w:proofErr w:type="gramStart"/>
            <w:r w:rsidRPr="00E113AE">
              <w:t>(в ред. Постановлений Правительства РФ от 25.12.2012 N 1399,</w:t>
            </w:r>
            <w:proofErr w:type="gramEnd"/>
          </w:p>
          <w:p w:rsidR="00E113AE" w:rsidRPr="00E113AE" w:rsidRDefault="00E113AE">
            <w:pPr>
              <w:pStyle w:val="ConsPlusNormal"/>
              <w:jc w:val="center"/>
            </w:pPr>
            <w:r w:rsidRPr="00E113AE">
              <w:t>от 21.05.2014 N 471, от 06.10.2015 N 1067, от 30.05.2017 N 661)</w:t>
            </w:r>
          </w:p>
        </w:tc>
      </w:tr>
    </w:tbl>
    <w:p w:rsidR="00E113AE" w:rsidRPr="00E113AE" w:rsidRDefault="00E113AE">
      <w:pPr>
        <w:pStyle w:val="ConsPlusNormal"/>
        <w:jc w:val="center"/>
      </w:pPr>
    </w:p>
    <w:p w:rsidR="00E113AE" w:rsidRPr="00E113AE" w:rsidRDefault="00E113AE">
      <w:pPr>
        <w:pStyle w:val="ConsPlusNormal"/>
        <w:ind w:firstLine="540"/>
        <w:jc w:val="both"/>
      </w:pPr>
      <w:r w:rsidRPr="00E113AE">
        <w:t>В соответствии с Федеральным законом "О лицензировании отдельных видов деятельности" Правительство Российской Федерации постановляет:</w:t>
      </w:r>
    </w:p>
    <w:p w:rsidR="00E113AE" w:rsidRPr="00E113AE" w:rsidRDefault="00E113AE">
      <w:pPr>
        <w:pStyle w:val="ConsPlusNormal"/>
        <w:spacing w:before="220"/>
        <w:ind w:firstLine="540"/>
        <w:jc w:val="both"/>
      </w:pPr>
      <w:r w:rsidRPr="00E113AE">
        <w:t>1. Утвердить прилагаемое Положение о лицензировании деятельности по проведению экспертизы промышленной безопасности.</w:t>
      </w:r>
    </w:p>
    <w:p w:rsidR="00E113AE" w:rsidRPr="00E113AE" w:rsidRDefault="00E113AE">
      <w:pPr>
        <w:pStyle w:val="ConsPlusNormal"/>
        <w:spacing w:before="220"/>
        <w:ind w:firstLine="540"/>
        <w:jc w:val="both"/>
      </w:pPr>
      <w:r w:rsidRPr="00E113AE">
        <w:t>2. Признать утратившими силу:</w:t>
      </w:r>
    </w:p>
    <w:p w:rsidR="00E113AE" w:rsidRPr="00E113AE" w:rsidRDefault="00E113AE">
      <w:pPr>
        <w:pStyle w:val="ConsPlusNormal"/>
        <w:spacing w:before="220"/>
        <w:ind w:firstLine="540"/>
        <w:jc w:val="both"/>
      </w:pPr>
      <w:r w:rsidRPr="00E113AE">
        <w:t>постановление Правительства Российской Федерации от 22 июня 2006 г. N 389 "О лицензировании деятельности по проведению экспертизы промышленной безопасности" (Собрание законодательства Российской Федерации, 2006, N 26, ст. 2851);</w:t>
      </w:r>
    </w:p>
    <w:p w:rsidR="00E113AE" w:rsidRPr="00E113AE" w:rsidRDefault="00E113AE">
      <w:pPr>
        <w:pStyle w:val="ConsPlusNormal"/>
        <w:spacing w:before="220"/>
        <w:ind w:firstLine="540"/>
        <w:jc w:val="both"/>
      </w:pPr>
      <w:proofErr w:type="gramStart"/>
      <w:r w:rsidRPr="00E113AE">
        <w:t>пункт 10 изменений, которые вносятся в акты Правительства Российской Федерации по вопросам государственного контроля (надзора), утвержденных постановлением Правительства Российской Федерации от 21 апреля 2010 г. N 268 "О внесении изменений и признании утратившими силу некоторых актов Правительства Российской Федерации по вопросам государственного контроля (надзора)" (Собрание законодательства Российской Федерации, 2010, N 19, ст. 2316);</w:t>
      </w:r>
      <w:proofErr w:type="gramEnd"/>
    </w:p>
    <w:p w:rsidR="00E113AE" w:rsidRPr="00E113AE" w:rsidRDefault="00E113AE">
      <w:pPr>
        <w:pStyle w:val="ConsPlusNormal"/>
        <w:spacing w:before="220"/>
        <w:ind w:firstLine="540"/>
        <w:jc w:val="both"/>
      </w:pPr>
      <w:r w:rsidRPr="00E113AE">
        <w:t>пункт 13 изменений, которые вносятся в постановления Правительства Российской Федерации по вопросам государственной пошлины, утвержденных постановлением Правительства Российской Федерации от 24 сентября 2010 г. N 749 "О внесении изменений в некоторые постановления Правительства Российской Федерации по вопросам государственной пошлины" (Собрание законодательства Российской Федерации, 2010, N 40, ст. 5076).</w:t>
      </w:r>
    </w:p>
    <w:p w:rsidR="00E113AE" w:rsidRPr="00E113AE" w:rsidRDefault="00E113AE">
      <w:pPr>
        <w:pStyle w:val="ConsPlusNormal"/>
        <w:ind w:firstLine="540"/>
        <w:jc w:val="both"/>
      </w:pPr>
    </w:p>
    <w:p w:rsidR="00E113AE" w:rsidRPr="00E113AE" w:rsidRDefault="00E113AE">
      <w:pPr>
        <w:pStyle w:val="ConsPlusNormal"/>
        <w:jc w:val="right"/>
      </w:pPr>
      <w:r w:rsidRPr="00E113AE">
        <w:t>Председатель Правительства</w:t>
      </w:r>
    </w:p>
    <w:p w:rsidR="00E113AE" w:rsidRPr="00E113AE" w:rsidRDefault="00E113AE">
      <w:pPr>
        <w:pStyle w:val="ConsPlusNormal"/>
        <w:jc w:val="right"/>
      </w:pPr>
      <w:r w:rsidRPr="00E113AE">
        <w:t>Российской Федерации</w:t>
      </w:r>
    </w:p>
    <w:p w:rsidR="00E113AE" w:rsidRPr="00E113AE" w:rsidRDefault="00E113AE">
      <w:pPr>
        <w:pStyle w:val="ConsPlusNormal"/>
        <w:jc w:val="right"/>
      </w:pPr>
      <w:r w:rsidRPr="00E113AE">
        <w:t>Д.МЕДВЕДЕВ</w:t>
      </w:r>
    </w:p>
    <w:p w:rsidR="00E113AE" w:rsidRPr="00E113AE" w:rsidRDefault="00E113AE">
      <w:pPr>
        <w:pStyle w:val="ConsPlusNormal"/>
        <w:ind w:firstLine="540"/>
        <w:jc w:val="both"/>
      </w:pPr>
    </w:p>
    <w:p w:rsidR="00E113AE" w:rsidRPr="00E113AE" w:rsidRDefault="00E113AE">
      <w:pPr>
        <w:pStyle w:val="ConsPlusNormal"/>
        <w:ind w:firstLine="540"/>
        <w:jc w:val="both"/>
      </w:pPr>
    </w:p>
    <w:p w:rsidR="00E113AE" w:rsidRPr="00E113AE" w:rsidRDefault="00E113AE">
      <w:pPr>
        <w:pStyle w:val="ConsPlusNormal"/>
        <w:ind w:firstLine="540"/>
        <w:jc w:val="both"/>
      </w:pPr>
    </w:p>
    <w:p w:rsidR="00E113AE" w:rsidRPr="00E113AE" w:rsidRDefault="00E113AE">
      <w:pPr>
        <w:pStyle w:val="ConsPlusNormal"/>
        <w:ind w:firstLine="540"/>
        <w:jc w:val="both"/>
      </w:pPr>
    </w:p>
    <w:p w:rsidR="00E113AE" w:rsidRPr="00E113AE" w:rsidRDefault="00E113AE">
      <w:pPr>
        <w:pStyle w:val="ConsPlusNormal"/>
        <w:ind w:firstLine="540"/>
        <w:jc w:val="both"/>
      </w:pPr>
    </w:p>
    <w:p w:rsidR="00E113AE" w:rsidRPr="00E113AE" w:rsidRDefault="00E113AE">
      <w:pPr>
        <w:pStyle w:val="ConsPlusNormal"/>
        <w:jc w:val="right"/>
        <w:outlineLvl w:val="0"/>
      </w:pPr>
      <w:r w:rsidRPr="00E113AE">
        <w:t>Утверждено</w:t>
      </w:r>
    </w:p>
    <w:p w:rsidR="00E113AE" w:rsidRPr="00E113AE" w:rsidRDefault="00E113AE">
      <w:pPr>
        <w:pStyle w:val="ConsPlusNormal"/>
        <w:jc w:val="right"/>
      </w:pPr>
      <w:r w:rsidRPr="00E113AE">
        <w:t>постановлением Правительства</w:t>
      </w:r>
    </w:p>
    <w:p w:rsidR="00E113AE" w:rsidRPr="00E113AE" w:rsidRDefault="00E113AE">
      <w:pPr>
        <w:pStyle w:val="ConsPlusNormal"/>
        <w:jc w:val="right"/>
      </w:pPr>
      <w:r w:rsidRPr="00E113AE">
        <w:t>Российской Федерации</w:t>
      </w:r>
    </w:p>
    <w:p w:rsidR="00E113AE" w:rsidRPr="00E113AE" w:rsidRDefault="00E113AE">
      <w:pPr>
        <w:pStyle w:val="ConsPlusNormal"/>
        <w:jc w:val="right"/>
      </w:pPr>
      <w:r w:rsidRPr="00E113AE">
        <w:t>от 4 июля 2012 г. N 682</w:t>
      </w:r>
    </w:p>
    <w:p w:rsidR="00E113AE" w:rsidRPr="00E113AE" w:rsidRDefault="00E113AE">
      <w:pPr>
        <w:pStyle w:val="ConsPlusNormal"/>
        <w:ind w:firstLine="540"/>
        <w:jc w:val="both"/>
      </w:pPr>
    </w:p>
    <w:p w:rsidR="00E113AE" w:rsidRPr="00E113AE" w:rsidRDefault="00E113AE">
      <w:pPr>
        <w:pStyle w:val="ConsPlusTitle"/>
        <w:jc w:val="center"/>
      </w:pPr>
      <w:bookmarkStart w:id="0" w:name="P32"/>
      <w:bookmarkEnd w:id="0"/>
      <w:r w:rsidRPr="00E113AE">
        <w:t>ПОЛОЖЕНИЕ</w:t>
      </w:r>
    </w:p>
    <w:p w:rsidR="00E113AE" w:rsidRPr="00E113AE" w:rsidRDefault="00E113AE">
      <w:pPr>
        <w:pStyle w:val="ConsPlusTitle"/>
        <w:jc w:val="center"/>
      </w:pPr>
      <w:r w:rsidRPr="00E113AE">
        <w:t>О ЛИЦЕНЗИРОВАНИИ ДЕЯТЕЛЬНОСТИ ПО ПРОВЕДЕНИЮ ЭКСПЕРТИЗЫ</w:t>
      </w:r>
    </w:p>
    <w:p w:rsidR="00E113AE" w:rsidRPr="00E113AE" w:rsidRDefault="00E113AE">
      <w:pPr>
        <w:pStyle w:val="ConsPlusTitle"/>
        <w:jc w:val="center"/>
      </w:pPr>
      <w:r w:rsidRPr="00E113AE">
        <w:t>ПРОМЫШЛЕННОЙ БЕЗОПАСНОСТИ</w:t>
      </w:r>
    </w:p>
    <w:p w:rsidR="00E113AE" w:rsidRPr="00E113AE" w:rsidRDefault="00E113AE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113AE" w:rsidRPr="00E113AE" w:rsidTr="00E113AE">
        <w:trPr>
          <w:jc w:val="center"/>
        </w:trPr>
        <w:tc>
          <w:tcPr>
            <w:tcW w:w="9294" w:type="dxa"/>
            <w:shd w:val="clear" w:color="auto" w:fill="auto"/>
          </w:tcPr>
          <w:p w:rsidR="00E113AE" w:rsidRPr="00E113AE" w:rsidRDefault="00E113AE">
            <w:pPr>
              <w:pStyle w:val="ConsPlusNormal"/>
              <w:jc w:val="center"/>
            </w:pPr>
            <w:r w:rsidRPr="00E113AE">
              <w:lastRenderedPageBreak/>
              <w:t>Список изменяющих документов</w:t>
            </w:r>
          </w:p>
          <w:p w:rsidR="00E113AE" w:rsidRPr="00E113AE" w:rsidRDefault="00E113AE">
            <w:pPr>
              <w:pStyle w:val="ConsPlusNormal"/>
              <w:jc w:val="center"/>
            </w:pPr>
            <w:proofErr w:type="gramStart"/>
            <w:r w:rsidRPr="00E113AE">
              <w:t>(в ред. Постановлений Правительства РФ от 25.12.2012 N 1399,</w:t>
            </w:r>
            <w:proofErr w:type="gramEnd"/>
          </w:p>
          <w:p w:rsidR="00E113AE" w:rsidRPr="00E113AE" w:rsidRDefault="00E113AE">
            <w:pPr>
              <w:pStyle w:val="ConsPlusNormal"/>
              <w:jc w:val="center"/>
            </w:pPr>
            <w:r w:rsidRPr="00E113AE">
              <w:t>от 21.05.2014 N 471, от 06.10.2015 N 1067, от 30.05.2017 N 661)</w:t>
            </w:r>
          </w:p>
        </w:tc>
      </w:tr>
    </w:tbl>
    <w:p w:rsidR="00E113AE" w:rsidRPr="00E113AE" w:rsidRDefault="00E113AE">
      <w:pPr>
        <w:pStyle w:val="ConsPlusNormal"/>
        <w:jc w:val="center"/>
      </w:pPr>
    </w:p>
    <w:p w:rsidR="00E113AE" w:rsidRPr="00E113AE" w:rsidRDefault="00E113AE">
      <w:pPr>
        <w:pStyle w:val="ConsPlusNormal"/>
        <w:ind w:firstLine="540"/>
        <w:jc w:val="both"/>
      </w:pPr>
      <w:r w:rsidRPr="00E113AE">
        <w:t>1. Настоящее Положение устанавливает порядок лицензирования деятельности по проведению экспертизы промышленной безопасности (далее - экспертиза).</w:t>
      </w:r>
    </w:p>
    <w:p w:rsidR="00E113AE" w:rsidRPr="00E113AE" w:rsidRDefault="00E113AE">
      <w:pPr>
        <w:pStyle w:val="ConsPlusNormal"/>
        <w:spacing w:before="220"/>
        <w:ind w:firstLine="540"/>
        <w:jc w:val="both"/>
      </w:pPr>
      <w:r w:rsidRPr="00E113AE">
        <w:t>2. Лицензирование деятельности по проведению экспертизы промышленной безопасности осуществляется Федеральной службой по экологическому, технологическому и атомному надзору (далее - лицензирующий орган).</w:t>
      </w:r>
    </w:p>
    <w:p w:rsidR="00E113AE" w:rsidRPr="00E113AE" w:rsidRDefault="00E113AE">
      <w:pPr>
        <w:pStyle w:val="ConsPlusNormal"/>
        <w:spacing w:before="220"/>
        <w:ind w:firstLine="540"/>
        <w:jc w:val="both"/>
      </w:pPr>
      <w:r w:rsidRPr="00E113AE">
        <w:t>3. Лицензируем</w:t>
      </w:r>
      <w:bookmarkStart w:id="1" w:name="_GoBack"/>
      <w:bookmarkEnd w:id="1"/>
      <w:r w:rsidRPr="00E113AE">
        <w:t>ая деятельность предусматривает выполнение в соответствии с пунктом 1 статьи 13 Федерального закона "О промышленной безопасности опасных производственных объектов" следующих работ и услуг:</w:t>
      </w:r>
    </w:p>
    <w:p w:rsidR="00E113AE" w:rsidRPr="00E113AE" w:rsidRDefault="00E113AE">
      <w:pPr>
        <w:pStyle w:val="ConsPlusNormal"/>
        <w:jc w:val="both"/>
      </w:pPr>
      <w:r w:rsidRPr="00E113AE">
        <w:t>(в ред. Постановления Правительства РФ от 06.10.2015 N 1067)</w:t>
      </w:r>
    </w:p>
    <w:p w:rsidR="00E113AE" w:rsidRPr="00E113AE" w:rsidRDefault="00E113AE">
      <w:pPr>
        <w:pStyle w:val="ConsPlusNormal"/>
        <w:spacing w:before="220"/>
        <w:ind w:firstLine="540"/>
        <w:jc w:val="both"/>
      </w:pPr>
      <w:r w:rsidRPr="00E113AE">
        <w:t>а) проведение экспертизы промышленной безопасности документации на консервацию, ликвидацию опасного производственного объекта;</w:t>
      </w:r>
    </w:p>
    <w:p w:rsidR="00E113AE" w:rsidRPr="00E113AE" w:rsidRDefault="00E113AE">
      <w:pPr>
        <w:pStyle w:val="ConsPlusNormal"/>
        <w:jc w:val="both"/>
      </w:pPr>
      <w:r w:rsidRPr="00E113AE">
        <w:t>(</w:t>
      </w:r>
      <w:proofErr w:type="spellStart"/>
      <w:r w:rsidRPr="00E113AE">
        <w:t>пп</w:t>
      </w:r>
      <w:proofErr w:type="spellEnd"/>
      <w:r w:rsidRPr="00E113AE">
        <w:t>. "а" в ред. Постановления Правительства РФ от 21.05.2014 N 471)</w:t>
      </w:r>
    </w:p>
    <w:p w:rsidR="00E113AE" w:rsidRPr="00E113AE" w:rsidRDefault="00E113AE">
      <w:pPr>
        <w:pStyle w:val="ConsPlusNormal"/>
        <w:spacing w:before="220"/>
        <w:ind w:firstLine="540"/>
        <w:jc w:val="both"/>
      </w:pPr>
      <w:r w:rsidRPr="00E113AE">
        <w:t>б) проведение экспертизы промышленной безопасности документации на техническое перевооружение опасного производственного объекта в случае, если эта документация не входит в состав проектной документации такого объекта, подлежащей экспертизе в соответствии с законодательством Российской Федерации о градостроительной деятельности;</w:t>
      </w:r>
    </w:p>
    <w:p w:rsidR="00E113AE" w:rsidRPr="00E113AE" w:rsidRDefault="00E113AE">
      <w:pPr>
        <w:pStyle w:val="ConsPlusNormal"/>
        <w:jc w:val="both"/>
      </w:pPr>
      <w:r w:rsidRPr="00E113AE">
        <w:t>(в ред. Постановления Правительства РФ от 21.05.2014 N 471)</w:t>
      </w:r>
    </w:p>
    <w:p w:rsidR="00E113AE" w:rsidRPr="00E113AE" w:rsidRDefault="00E113AE">
      <w:pPr>
        <w:pStyle w:val="ConsPlusNormal"/>
        <w:spacing w:before="220"/>
        <w:ind w:firstLine="540"/>
        <w:jc w:val="both"/>
      </w:pPr>
      <w:r w:rsidRPr="00E113AE">
        <w:t>в) проведение экспертизы промышленной безопасности технических устройств, применяемых на опасном производственном объекте, в случаях, установленных статьей 7 Федерального закона "О промышленной безопасности опасных производственных объектов";</w:t>
      </w:r>
    </w:p>
    <w:p w:rsidR="00E113AE" w:rsidRPr="00E113AE" w:rsidRDefault="00E113AE">
      <w:pPr>
        <w:pStyle w:val="ConsPlusNormal"/>
        <w:jc w:val="both"/>
      </w:pPr>
      <w:r w:rsidRPr="00E113AE">
        <w:t>(в ред. Постановления Правительства РФ от 21.05.2014 N 471)</w:t>
      </w:r>
    </w:p>
    <w:p w:rsidR="00E113AE" w:rsidRPr="00E113AE" w:rsidRDefault="00E113AE">
      <w:pPr>
        <w:pStyle w:val="ConsPlusNormal"/>
        <w:spacing w:before="220"/>
        <w:ind w:firstLine="540"/>
        <w:jc w:val="both"/>
      </w:pPr>
      <w:r w:rsidRPr="00E113AE">
        <w:t>г) проведение экспертизы промышленной безопасности зданий и сооружений на опасном производственном объекте, предназначенных для осуществления технологических процессов, хранения сырья или продукции, перемещения людей и грузов, локализации и ликвидации последствий аварий;</w:t>
      </w:r>
    </w:p>
    <w:p w:rsidR="00E113AE" w:rsidRPr="00E113AE" w:rsidRDefault="00E113AE">
      <w:pPr>
        <w:pStyle w:val="ConsPlusNormal"/>
        <w:jc w:val="both"/>
      </w:pPr>
      <w:r w:rsidRPr="00E113AE">
        <w:t>(в ред. Постановления Правительства РФ от 21.05.2014 N 471)</w:t>
      </w:r>
    </w:p>
    <w:p w:rsidR="00E113AE" w:rsidRPr="00E113AE" w:rsidRDefault="00E113AE">
      <w:pPr>
        <w:pStyle w:val="ConsPlusNormal"/>
        <w:spacing w:before="220"/>
        <w:ind w:firstLine="540"/>
        <w:jc w:val="both"/>
      </w:pPr>
      <w:r w:rsidRPr="00E113AE">
        <w:t xml:space="preserve">д) проведение экспертизы промышленной безопасности декларации промышленной безопасности, разрабатываемой в составе документации на техническое перевооружение (в случае, если указанная документация не входит в состав проектной документации опасного производственного объекта, подлежащей экспертизе в соответствии с законодательством </w:t>
      </w:r>
      <w:proofErr w:type="gramStart"/>
      <w:r w:rsidRPr="00E113AE">
        <w:t>Российской Федерации о градостроительной деятельности), консервацию, ликвидацию опасного производственного объекта, или вновь разрабатываемой декларации промышленной безопасности;</w:t>
      </w:r>
      <w:proofErr w:type="gramEnd"/>
    </w:p>
    <w:p w:rsidR="00E113AE" w:rsidRPr="00E113AE" w:rsidRDefault="00E113AE">
      <w:pPr>
        <w:pStyle w:val="ConsPlusNormal"/>
        <w:jc w:val="both"/>
      </w:pPr>
      <w:r w:rsidRPr="00E113AE">
        <w:t>(в ред. Постановления Правительства РФ от 21.05.2014 N 471)</w:t>
      </w:r>
    </w:p>
    <w:p w:rsidR="00E113AE" w:rsidRPr="00E113AE" w:rsidRDefault="00E113AE">
      <w:pPr>
        <w:pStyle w:val="ConsPlusNormal"/>
        <w:spacing w:before="220"/>
        <w:ind w:firstLine="540"/>
        <w:jc w:val="both"/>
      </w:pPr>
      <w:r w:rsidRPr="00E113AE">
        <w:t>е) проведение экспертизы промышленной безопасности обоснования безопасности опасного производственного объекта, а также изменений, вносимых в обоснование безопасности опасного производственного объекта.</w:t>
      </w:r>
    </w:p>
    <w:p w:rsidR="00E113AE" w:rsidRPr="00E113AE" w:rsidRDefault="00E113AE">
      <w:pPr>
        <w:pStyle w:val="ConsPlusNormal"/>
        <w:jc w:val="both"/>
      </w:pPr>
      <w:r w:rsidRPr="00E113AE">
        <w:t>(</w:t>
      </w:r>
      <w:proofErr w:type="spellStart"/>
      <w:r w:rsidRPr="00E113AE">
        <w:t>пп</w:t>
      </w:r>
      <w:proofErr w:type="spellEnd"/>
      <w:r w:rsidRPr="00E113AE">
        <w:t>. "е" в ред. Постановления Правительства РФ от 21.05.2014 N 471)</w:t>
      </w:r>
    </w:p>
    <w:p w:rsidR="00E113AE" w:rsidRPr="00E113AE" w:rsidRDefault="00E113AE">
      <w:pPr>
        <w:pStyle w:val="ConsPlusNormal"/>
        <w:spacing w:before="220"/>
        <w:ind w:firstLine="540"/>
        <w:jc w:val="both"/>
      </w:pPr>
      <w:r w:rsidRPr="00E113AE">
        <w:t>4. Лицензионными требованиями к соискателю лицензии на осуществление лицензируемой деятельности являются:</w:t>
      </w:r>
    </w:p>
    <w:p w:rsidR="00E113AE" w:rsidRPr="00E113AE" w:rsidRDefault="00E113AE">
      <w:pPr>
        <w:pStyle w:val="ConsPlusNormal"/>
        <w:spacing w:before="220"/>
        <w:ind w:firstLine="540"/>
        <w:jc w:val="both"/>
      </w:pPr>
      <w:proofErr w:type="gramStart"/>
      <w:r w:rsidRPr="00E113AE">
        <w:t xml:space="preserve">а) наличие в штате соискателя лицензии как минимум 3 экспертов в области промышленной </w:t>
      </w:r>
      <w:r w:rsidRPr="00E113AE">
        <w:lastRenderedPageBreak/>
        <w:t>безопасности (далее - эксперты), которые соответствуют требованиям, установленным федеральными нормами и правилами в области промышленной безопасности, которые аттестованы в порядке, установленном Правительством Российской Федерации, в области аттестации, соответствующей заявляемым работам (услугам), и для которых работа в этой организации является основной;</w:t>
      </w:r>
      <w:proofErr w:type="gramEnd"/>
    </w:p>
    <w:p w:rsidR="00E113AE" w:rsidRPr="00E113AE" w:rsidRDefault="00E113AE">
      <w:pPr>
        <w:pStyle w:val="ConsPlusNormal"/>
        <w:jc w:val="both"/>
      </w:pPr>
      <w:r w:rsidRPr="00E113AE">
        <w:t>(в ред. Постановления Правительства РФ от 30.05.2017 N 661)</w:t>
      </w:r>
    </w:p>
    <w:p w:rsidR="00E113AE" w:rsidRPr="00E113AE" w:rsidRDefault="00E113AE">
      <w:pPr>
        <w:pStyle w:val="ConsPlusNormal"/>
        <w:spacing w:before="220"/>
        <w:ind w:firstLine="540"/>
        <w:jc w:val="both"/>
      </w:pPr>
      <w:r w:rsidRPr="00E113AE">
        <w:t>б) наличие зданий или нежилых помещений, принадлежащих соискателю лицензии на праве собственности или на ином законном основании, используемых при осуществлении лицензируемой деятельности, а также оборудования, приборов, материалов и средств информационного обеспечения в соответствии с пунктом 8 статьи 13 Федерального закона "О промышленной безопасности опасных производственных объектов".</w:t>
      </w:r>
    </w:p>
    <w:p w:rsidR="00E113AE" w:rsidRPr="00E113AE" w:rsidRDefault="00E113AE">
      <w:pPr>
        <w:pStyle w:val="ConsPlusNormal"/>
        <w:jc w:val="both"/>
      </w:pPr>
      <w:r w:rsidRPr="00E113AE">
        <w:t>(п. 4 в ред. Постановления Правительства РФ от 06.10.2015 N 1067)</w:t>
      </w:r>
    </w:p>
    <w:p w:rsidR="00E113AE" w:rsidRPr="00E113AE" w:rsidRDefault="00E113AE">
      <w:pPr>
        <w:pStyle w:val="ConsPlusNormal"/>
        <w:spacing w:before="220"/>
        <w:ind w:firstLine="540"/>
        <w:jc w:val="both"/>
      </w:pPr>
      <w:bookmarkStart w:id="2" w:name="P60"/>
      <w:bookmarkEnd w:id="2"/>
      <w:r w:rsidRPr="00E113AE">
        <w:t>5. Лицензионными требованиями к лицензиату при осуществлении лицензируемой деятельности являются:</w:t>
      </w:r>
    </w:p>
    <w:p w:rsidR="00E113AE" w:rsidRPr="00E113AE" w:rsidRDefault="00E113AE">
      <w:pPr>
        <w:pStyle w:val="ConsPlusNormal"/>
        <w:spacing w:before="220"/>
        <w:ind w:firstLine="540"/>
        <w:jc w:val="both"/>
      </w:pPr>
      <w:proofErr w:type="gramStart"/>
      <w:r w:rsidRPr="00E113AE">
        <w:t>а) наличие в штате лицензиата как минимум 3 экспертов, которые соответствуют требованиям, установленным федеральными нормами и правилами в области промышленной безопасности, которые аттестованы в порядке, установленном Правительством Российской Федерации, в области аттестации, соответствующей заявляемым работам (услугам), и для которых работа в этой организации является основной;</w:t>
      </w:r>
      <w:proofErr w:type="gramEnd"/>
    </w:p>
    <w:p w:rsidR="00E113AE" w:rsidRPr="00E113AE" w:rsidRDefault="00E113AE">
      <w:pPr>
        <w:pStyle w:val="ConsPlusNormal"/>
        <w:jc w:val="both"/>
      </w:pPr>
      <w:r w:rsidRPr="00E113AE">
        <w:t>(в ред. Постановления Правительства РФ от 30.05.2017 N 661)</w:t>
      </w:r>
    </w:p>
    <w:p w:rsidR="00E113AE" w:rsidRPr="00E113AE" w:rsidRDefault="00E113AE">
      <w:pPr>
        <w:pStyle w:val="ConsPlusNormal"/>
        <w:spacing w:before="220"/>
        <w:ind w:firstLine="540"/>
        <w:jc w:val="both"/>
      </w:pPr>
      <w:r w:rsidRPr="00E113AE">
        <w:t>б) проведение экспертизы в соответствии с работами (услугами), указанными в лицензии, экспертами, соответствующими требованиям, установленным федеральными нормами и правилами в области промышленной безопасности, и аттестованными в порядке, установленном Правительством Российской Федерации;</w:t>
      </w:r>
    </w:p>
    <w:p w:rsidR="00E113AE" w:rsidRPr="00E113AE" w:rsidRDefault="00E113AE">
      <w:pPr>
        <w:pStyle w:val="ConsPlusNormal"/>
        <w:spacing w:before="220"/>
        <w:ind w:firstLine="540"/>
        <w:jc w:val="both"/>
      </w:pPr>
      <w:r w:rsidRPr="00E113AE">
        <w:t>в) проведение экспертизы и оформление результатов экспертизы в соответствии с требованиями, установленными нормативными правовыми актами Российской Федерации в области промышленной безопасности;</w:t>
      </w:r>
    </w:p>
    <w:p w:rsidR="00E113AE" w:rsidRPr="00E113AE" w:rsidRDefault="00E113AE">
      <w:pPr>
        <w:pStyle w:val="ConsPlusNormal"/>
        <w:spacing w:before="220"/>
        <w:ind w:firstLine="540"/>
        <w:jc w:val="both"/>
      </w:pPr>
      <w:r w:rsidRPr="00E113AE">
        <w:t>г) наличие зданий или нежилых помещений, принадлежащих лицензиату на праве собственности или на ином законном основании, используемых при осуществлении лицензируемой деятельности, а также оборудования, приборов, материалов и средств информационного обеспечения в соответствии с пунктом 8 статьи 13 Федерального закона "О промышленной безопасности опасных производственных объектов".</w:t>
      </w:r>
    </w:p>
    <w:p w:rsidR="00E113AE" w:rsidRPr="00E113AE" w:rsidRDefault="00E113AE">
      <w:pPr>
        <w:pStyle w:val="ConsPlusNormal"/>
        <w:jc w:val="both"/>
      </w:pPr>
      <w:r w:rsidRPr="00E113AE">
        <w:t>(п. 5 в ред. Постановления Правительства РФ от 06.10.2015 N 1067)</w:t>
      </w:r>
    </w:p>
    <w:p w:rsidR="00E113AE" w:rsidRPr="00E113AE" w:rsidRDefault="00E113AE">
      <w:pPr>
        <w:pStyle w:val="ConsPlusNormal"/>
        <w:spacing w:before="220"/>
        <w:ind w:firstLine="540"/>
        <w:jc w:val="both"/>
      </w:pPr>
      <w:r w:rsidRPr="00E113AE">
        <w:t xml:space="preserve">6. </w:t>
      </w:r>
      <w:proofErr w:type="gramStart"/>
      <w:r w:rsidRPr="00E113AE">
        <w:t>Для получения лицензии соискатель лицензии направляет или представляет в лицензирующий орган заявление, оформленное в соответствии с частью 1 статьи 13 Федерального закона "О лицензировании отдельных видов деятельности", а также прилагает опись документов, предусмотренную пунктом 4 части 3 статьи 13 Федерального закона "О лицензировании отдельных видов деятельности", и следующие документы и сведения:</w:t>
      </w:r>
      <w:proofErr w:type="gramEnd"/>
    </w:p>
    <w:p w:rsidR="00E113AE" w:rsidRPr="00E113AE" w:rsidRDefault="00E113AE">
      <w:pPr>
        <w:pStyle w:val="ConsPlusNormal"/>
        <w:spacing w:before="220"/>
        <w:ind w:firstLine="540"/>
        <w:jc w:val="both"/>
      </w:pPr>
      <w:r w:rsidRPr="00E113AE">
        <w:t>а) копии приказов о приеме на работу экспертов, заверенные соискателем лицензии;</w:t>
      </w:r>
    </w:p>
    <w:p w:rsidR="00E113AE" w:rsidRPr="00E113AE" w:rsidRDefault="00E113AE">
      <w:pPr>
        <w:pStyle w:val="ConsPlusNormal"/>
        <w:spacing w:before="220"/>
        <w:ind w:firstLine="540"/>
        <w:jc w:val="both"/>
      </w:pPr>
      <w:r w:rsidRPr="00E113AE">
        <w:t>б) реквизиты квалификационных удостоверений экспертов;</w:t>
      </w:r>
    </w:p>
    <w:p w:rsidR="00E113AE" w:rsidRPr="00E113AE" w:rsidRDefault="00E113AE">
      <w:pPr>
        <w:pStyle w:val="ConsPlusNormal"/>
        <w:spacing w:before="220"/>
        <w:ind w:firstLine="540"/>
        <w:jc w:val="both"/>
      </w:pPr>
      <w:proofErr w:type="gramStart"/>
      <w:r w:rsidRPr="00E113AE">
        <w:t>в) копии документов, подтверждающих наличие у соискателя лицензии необходимых для осуществления лицензируемой деятельности и принадлежащих ему на праве собственности или на ином законном основании по месту осуществления лицензируемой деятельности зданий или нежилых помещений,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представляются</w:t>
      </w:r>
      <w:proofErr w:type="gramEnd"/>
      <w:r w:rsidRPr="00E113AE">
        <w:t xml:space="preserve"> сведения об этих зданиях или помещениях);</w:t>
      </w:r>
    </w:p>
    <w:p w:rsidR="00E113AE" w:rsidRPr="00E113AE" w:rsidRDefault="00E113AE">
      <w:pPr>
        <w:pStyle w:val="ConsPlusNormal"/>
        <w:spacing w:before="220"/>
        <w:ind w:firstLine="540"/>
        <w:jc w:val="both"/>
      </w:pPr>
      <w:r w:rsidRPr="00E113AE">
        <w:lastRenderedPageBreak/>
        <w:t>г) перечень оборудования, приборов, материалов и средств информационного обеспечения, необходимых для осуществления лицензируемой деятельности и принадлежащих соискателю лицензии на праве собственности или на ином законном основании.</w:t>
      </w:r>
    </w:p>
    <w:p w:rsidR="00E113AE" w:rsidRPr="00E113AE" w:rsidRDefault="00E113AE">
      <w:pPr>
        <w:pStyle w:val="ConsPlusNormal"/>
        <w:jc w:val="both"/>
      </w:pPr>
      <w:r w:rsidRPr="00E113AE">
        <w:t>(п. 6 в ред. Постановления Правительства РФ от 06.10.2015 N 1067)</w:t>
      </w:r>
    </w:p>
    <w:p w:rsidR="00E113AE" w:rsidRPr="00E113AE" w:rsidRDefault="00E113AE">
      <w:pPr>
        <w:pStyle w:val="ConsPlusNormal"/>
        <w:spacing w:before="220"/>
        <w:ind w:firstLine="540"/>
        <w:jc w:val="both"/>
      </w:pPr>
      <w:r w:rsidRPr="00E113AE">
        <w:t>7. При намерении лицензиата осуществлять лицензируемую деятельность по адресу, не указанному в лицензии, в заявлении о переоформлении лицензии указывается новый адрес осуществления лицензируемой деятельности, а также представляются следующие документы и сведения:</w:t>
      </w:r>
    </w:p>
    <w:p w:rsidR="00E113AE" w:rsidRPr="00E113AE" w:rsidRDefault="00E113AE">
      <w:pPr>
        <w:pStyle w:val="ConsPlusNormal"/>
        <w:spacing w:before="220"/>
        <w:ind w:firstLine="540"/>
        <w:jc w:val="both"/>
      </w:pPr>
      <w:r w:rsidRPr="00E113AE">
        <w:t>а) копии приказов о приеме на работу экспертов (с отметкой об ознакомлении с приказом), заверенные лицензиатом;</w:t>
      </w:r>
    </w:p>
    <w:p w:rsidR="00E113AE" w:rsidRPr="00E113AE" w:rsidRDefault="00E113AE">
      <w:pPr>
        <w:pStyle w:val="ConsPlusNormal"/>
        <w:jc w:val="both"/>
      </w:pPr>
      <w:r w:rsidRPr="00E113AE">
        <w:t>(в ред. Постановления Правительства РФ от 30.05.2017 N 661)</w:t>
      </w:r>
    </w:p>
    <w:p w:rsidR="00E113AE" w:rsidRPr="00E113AE" w:rsidRDefault="00E113AE">
      <w:pPr>
        <w:pStyle w:val="ConsPlusNormal"/>
        <w:spacing w:before="220"/>
        <w:ind w:firstLine="540"/>
        <w:jc w:val="both"/>
      </w:pPr>
      <w:r w:rsidRPr="00E113AE">
        <w:t>б) реквизиты квалификационных удостоверений экспертов;</w:t>
      </w:r>
    </w:p>
    <w:p w:rsidR="00E113AE" w:rsidRPr="00E113AE" w:rsidRDefault="00E113AE">
      <w:pPr>
        <w:pStyle w:val="ConsPlusNormal"/>
        <w:spacing w:before="220"/>
        <w:ind w:firstLine="540"/>
        <w:jc w:val="both"/>
      </w:pPr>
      <w:proofErr w:type="gramStart"/>
      <w:r w:rsidRPr="00E113AE">
        <w:t>в) копии документов, подтверждающих наличие у лицензиата необходимых для осуществления лицензируемой деятельности и принадлежащих ему на праве собственности или на ином законном основании по новому адресу осуществления лицензируемой деятельности зданий или нежилых помещений,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представляются</w:t>
      </w:r>
      <w:proofErr w:type="gramEnd"/>
      <w:r w:rsidRPr="00E113AE">
        <w:t xml:space="preserve"> сведения об этих зданиях или помещениях);</w:t>
      </w:r>
    </w:p>
    <w:p w:rsidR="00E113AE" w:rsidRPr="00E113AE" w:rsidRDefault="00E113AE">
      <w:pPr>
        <w:pStyle w:val="ConsPlusNormal"/>
        <w:spacing w:before="220"/>
        <w:ind w:firstLine="540"/>
        <w:jc w:val="both"/>
      </w:pPr>
      <w:r w:rsidRPr="00E113AE">
        <w:t>г) перечень оборудования, приборов, материалов и средств информационного обеспечения, необходимых для осуществления лицензируемой деятельности и принадлежащих лицензиату на праве собственности или на ином законном основании.</w:t>
      </w:r>
    </w:p>
    <w:p w:rsidR="00E113AE" w:rsidRPr="00E113AE" w:rsidRDefault="00E113AE">
      <w:pPr>
        <w:pStyle w:val="ConsPlusNormal"/>
        <w:jc w:val="both"/>
      </w:pPr>
      <w:r w:rsidRPr="00E113AE">
        <w:t>(п. 7 в ред. Постановления Правительства РФ от 06.10.2015 N 1067)</w:t>
      </w:r>
    </w:p>
    <w:p w:rsidR="00E113AE" w:rsidRPr="00E113AE" w:rsidRDefault="00E113AE">
      <w:pPr>
        <w:pStyle w:val="ConsPlusNormal"/>
        <w:spacing w:before="220"/>
        <w:ind w:firstLine="540"/>
        <w:jc w:val="both"/>
      </w:pPr>
      <w:r w:rsidRPr="00E113AE">
        <w:t>8. При намерении лицензиата выполнять работы (оказывать услуги), составляющие лицензируемую деятельность, не указанные в лицензии, в заявлении о переоформлении лицензии указываются наименования новых работ (услуг), а также представляются следующие документы и сведения:</w:t>
      </w:r>
    </w:p>
    <w:p w:rsidR="00E113AE" w:rsidRPr="00E113AE" w:rsidRDefault="00E113AE">
      <w:pPr>
        <w:pStyle w:val="ConsPlusNormal"/>
        <w:spacing w:before="220"/>
        <w:ind w:firstLine="540"/>
        <w:jc w:val="both"/>
      </w:pPr>
      <w:r w:rsidRPr="00E113AE">
        <w:t>а) копии приказов о приеме на работу экспертов (с отметкой об ознакомлении с приказом), заверенные лицензиатом;</w:t>
      </w:r>
    </w:p>
    <w:p w:rsidR="00E113AE" w:rsidRPr="00E113AE" w:rsidRDefault="00E113AE">
      <w:pPr>
        <w:pStyle w:val="ConsPlusNormal"/>
        <w:jc w:val="both"/>
      </w:pPr>
      <w:r w:rsidRPr="00E113AE">
        <w:t>(в ред. Постановления Правительства РФ от 30.05.2017 N 661)</w:t>
      </w:r>
    </w:p>
    <w:p w:rsidR="00E113AE" w:rsidRPr="00E113AE" w:rsidRDefault="00E113AE">
      <w:pPr>
        <w:pStyle w:val="ConsPlusNormal"/>
        <w:spacing w:before="220"/>
        <w:ind w:firstLine="540"/>
        <w:jc w:val="both"/>
      </w:pPr>
      <w:r w:rsidRPr="00E113AE">
        <w:t>б) реквизиты квалификационных удостоверений экспертов;</w:t>
      </w:r>
    </w:p>
    <w:p w:rsidR="00E113AE" w:rsidRPr="00E113AE" w:rsidRDefault="00E113AE">
      <w:pPr>
        <w:pStyle w:val="ConsPlusNormal"/>
        <w:spacing w:before="220"/>
        <w:ind w:firstLine="540"/>
        <w:jc w:val="both"/>
      </w:pPr>
      <w:proofErr w:type="gramStart"/>
      <w:r w:rsidRPr="00E113AE">
        <w:t>в) копии документов, подтверждающих наличие у лицензиата необходимых для выполнения новых работ (оказания новых услуг) и принадлежащих на праве собственности или на ином законном основании по месту осуществления лицензируемой деятельности зданий или нежилых помещений,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</w:t>
      </w:r>
      <w:proofErr w:type="gramEnd"/>
      <w:r w:rsidRPr="00E113AE">
        <w:t>, представляются сведения об этих зданиях или помещениях);</w:t>
      </w:r>
    </w:p>
    <w:p w:rsidR="00E113AE" w:rsidRPr="00E113AE" w:rsidRDefault="00E113AE">
      <w:pPr>
        <w:pStyle w:val="ConsPlusNormal"/>
        <w:spacing w:before="220"/>
        <w:ind w:firstLine="540"/>
        <w:jc w:val="both"/>
      </w:pPr>
      <w:r w:rsidRPr="00E113AE">
        <w:t>г) перечень оборудования, приборов, материалов и средств информационного обеспечения, необходимых для выполнения новых работ (оказания новых услуг) и принадлежащих лицензиату на праве собственности или на ином законном основании.</w:t>
      </w:r>
    </w:p>
    <w:p w:rsidR="00E113AE" w:rsidRPr="00E113AE" w:rsidRDefault="00E113AE">
      <w:pPr>
        <w:pStyle w:val="ConsPlusNormal"/>
        <w:jc w:val="both"/>
      </w:pPr>
      <w:r w:rsidRPr="00E113AE">
        <w:t>(п. 8 в ред. Постановления Правительства РФ от 06.10.2015 N 1067)</w:t>
      </w:r>
    </w:p>
    <w:p w:rsidR="00E113AE" w:rsidRPr="00E113AE" w:rsidRDefault="00E113AE">
      <w:pPr>
        <w:pStyle w:val="ConsPlusNormal"/>
        <w:spacing w:before="220"/>
        <w:ind w:firstLine="540"/>
        <w:jc w:val="both"/>
      </w:pPr>
      <w:r w:rsidRPr="00E113AE">
        <w:t>9. Грубым нарушением лицензионных требований является невыполнение лицензиатом требований, предусмотренных пунктом 5 настоящего Положения, повлекшее за собой последствия, предусмотренные частью 11 статьи 19 Федерального закона "О лицензировании отдельных видов деятельности".</w:t>
      </w:r>
    </w:p>
    <w:p w:rsidR="00E113AE" w:rsidRPr="00E113AE" w:rsidRDefault="00E113AE">
      <w:pPr>
        <w:pStyle w:val="ConsPlusNormal"/>
        <w:spacing w:before="220"/>
        <w:ind w:firstLine="540"/>
        <w:jc w:val="both"/>
      </w:pPr>
      <w:r w:rsidRPr="00E113AE">
        <w:lastRenderedPageBreak/>
        <w:t xml:space="preserve">10. </w:t>
      </w:r>
      <w:proofErr w:type="gramStart"/>
      <w:r w:rsidRPr="00E113AE">
        <w:t>Представление соискателем лицензии заявления о предоставлении лицензии и документов, необходимых для получения лицензии, их прием лицензирующим органом, принятие решений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 и ее аннулировании, а также предоставление дубликата и копии лицензии, формирование и ведение лицензионного дела, ведение реестра лицензий и предоставление сведений</w:t>
      </w:r>
      <w:proofErr w:type="gramEnd"/>
      <w:r w:rsidRPr="00E113AE">
        <w:t>, содержащихся в реестре лицензий, лицензионных делах соискателей лицензий и (или) лицензиатов, в том числе в электронном виде, осуществляются в порядке, установленном Федеральным законом "О лицензировании отдельных видов деятельности".</w:t>
      </w:r>
    </w:p>
    <w:p w:rsidR="00E113AE" w:rsidRPr="00E113AE" w:rsidRDefault="00E113AE">
      <w:pPr>
        <w:pStyle w:val="ConsPlusNormal"/>
        <w:spacing w:before="220"/>
        <w:ind w:firstLine="540"/>
        <w:jc w:val="both"/>
      </w:pPr>
      <w:r w:rsidRPr="00E113AE">
        <w:t>11. Лицензионный контроль осуществляется в порядке, установленном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 организации и проведения проверок, установленных Федеральным законом "О лицензировании отдельных видов деятельности".</w:t>
      </w:r>
    </w:p>
    <w:p w:rsidR="00E113AE" w:rsidRPr="00E113AE" w:rsidRDefault="00E113AE">
      <w:pPr>
        <w:pStyle w:val="ConsPlusNormal"/>
        <w:spacing w:before="220"/>
        <w:ind w:firstLine="540"/>
        <w:jc w:val="both"/>
      </w:pPr>
      <w:r w:rsidRPr="00E113AE">
        <w:t xml:space="preserve">12. </w:t>
      </w:r>
      <w:proofErr w:type="gramStart"/>
      <w:r w:rsidRPr="00E113AE">
        <w:t>При проведении проверки сведений, содержащихся в представленных соискателем лицензии (лицензиатом) заявлении и прилагаемых к нему документах (сведениях о документах), а также соблюдения лицензиатом лицензионных требований лицензирующий орган запрашивает необходимые для предоставления государственных услуг в области лицензирования сведения у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организаций, подведомственных государственным органам или органам местного</w:t>
      </w:r>
      <w:proofErr w:type="gramEnd"/>
      <w:r w:rsidRPr="00E113AE">
        <w:t xml:space="preserve"> самоуправления, в порядке, установленном Федеральным законом "Об организации предоставления государственных и муниципальных услуг".</w:t>
      </w:r>
    </w:p>
    <w:p w:rsidR="00E113AE" w:rsidRPr="00E113AE" w:rsidRDefault="00E113AE">
      <w:pPr>
        <w:pStyle w:val="ConsPlusNormal"/>
        <w:spacing w:before="220"/>
        <w:ind w:firstLine="540"/>
        <w:jc w:val="both"/>
      </w:pPr>
      <w:r w:rsidRPr="00E113AE">
        <w:t>13. За предоставление или переоформление лицензии и выдачу дубликата лицензии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E113AE" w:rsidRPr="00E113AE" w:rsidRDefault="00E113AE">
      <w:pPr>
        <w:pStyle w:val="ConsPlusNormal"/>
        <w:spacing w:before="220"/>
        <w:ind w:firstLine="540"/>
        <w:jc w:val="both"/>
      </w:pPr>
      <w:r w:rsidRPr="00E113AE">
        <w:t>14. Информация, содержащая сведения, предусмотренные частью 1 статьи 21 Федерального закона "О лицензировании отдельных видов деятельности", размещается в официальных электронных или печатных средствах массовой информации лицензирующего органа в течение 10 рабочих дней со дня:</w:t>
      </w:r>
    </w:p>
    <w:p w:rsidR="00E113AE" w:rsidRPr="00E113AE" w:rsidRDefault="00E113AE">
      <w:pPr>
        <w:pStyle w:val="ConsPlusNormal"/>
        <w:spacing w:before="220"/>
        <w:ind w:firstLine="540"/>
        <w:jc w:val="both"/>
      </w:pPr>
      <w:r w:rsidRPr="00E113AE">
        <w:t>а) официального опубликования нормативных правовых актов, устанавливающих обязательные требования к лицензируемой деятельности;</w:t>
      </w:r>
    </w:p>
    <w:p w:rsidR="00E113AE" w:rsidRPr="00E113AE" w:rsidRDefault="00E113AE">
      <w:pPr>
        <w:pStyle w:val="ConsPlusNormal"/>
        <w:spacing w:before="220"/>
        <w:ind w:firstLine="540"/>
        <w:jc w:val="both"/>
      </w:pPr>
      <w:r w:rsidRPr="00E113AE">
        <w:t>б) принятия лицензирующим органом решения о предоставлении и переоформлении лицензии, приостановлении и возобновлении ее действия;</w:t>
      </w:r>
    </w:p>
    <w:p w:rsidR="00E113AE" w:rsidRPr="00E113AE" w:rsidRDefault="00E113AE">
      <w:pPr>
        <w:pStyle w:val="ConsPlusNormal"/>
        <w:spacing w:before="220"/>
        <w:ind w:firstLine="540"/>
        <w:jc w:val="both"/>
      </w:pPr>
      <w:r w:rsidRPr="00E113AE">
        <w:t>в) получения от Федеральной налоговой службы сведений о ликвидации юридического лица или прекращении его деятельности в результате реорганизации;</w:t>
      </w:r>
    </w:p>
    <w:p w:rsidR="00E113AE" w:rsidRPr="00E113AE" w:rsidRDefault="00E113AE">
      <w:pPr>
        <w:pStyle w:val="ConsPlusNormal"/>
        <w:jc w:val="both"/>
      </w:pPr>
      <w:r w:rsidRPr="00E113AE">
        <w:t>(в ред. Постановления Правительства РФ от 06.10.2015 N 1067)</w:t>
      </w:r>
    </w:p>
    <w:p w:rsidR="00E113AE" w:rsidRPr="00E113AE" w:rsidRDefault="00E113AE">
      <w:pPr>
        <w:pStyle w:val="ConsPlusNormal"/>
        <w:spacing w:before="220"/>
        <w:ind w:firstLine="540"/>
        <w:jc w:val="both"/>
      </w:pPr>
      <w:r w:rsidRPr="00E113AE">
        <w:t>г) вступления в законную силу решения суда об аннулировании лицензии.</w:t>
      </w:r>
    </w:p>
    <w:p w:rsidR="00E113AE" w:rsidRPr="00E113AE" w:rsidRDefault="00E113AE">
      <w:pPr>
        <w:pStyle w:val="ConsPlusNormal"/>
        <w:jc w:val="both"/>
      </w:pPr>
      <w:r w:rsidRPr="00E113AE">
        <w:t xml:space="preserve">(п. 14 </w:t>
      </w:r>
      <w:proofErr w:type="gramStart"/>
      <w:r w:rsidRPr="00E113AE">
        <w:t>введен</w:t>
      </w:r>
      <w:proofErr w:type="gramEnd"/>
      <w:r w:rsidRPr="00E113AE">
        <w:t xml:space="preserve"> Постановлением Правительства РФ от 25.12.2012 N 1399)</w:t>
      </w:r>
    </w:p>
    <w:p w:rsidR="00E113AE" w:rsidRPr="00E113AE" w:rsidRDefault="00E113AE">
      <w:pPr>
        <w:pStyle w:val="ConsPlusNormal"/>
        <w:ind w:firstLine="540"/>
        <w:jc w:val="both"/>
      </w:pPr>
    </w:p>
    <w:p w:rsidR="00E113AE" w:rsidRPr="00E113AE" w:rsidRDefault="00E113AE">
      <w:pPr>
        <w:pStyle w:val="ConsPlusNormal"/>
        <w:ind w:firstLine="540"/>
        <w:jc w:val="both"/>
      </w:pPr>
    </w:p>
    <w:p w:rsidR="00E113AE" w:rsidRPr="00E113AE" w:rsidRDefault="00E113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2293" w:rsidRPr="00E113AE" w:rsidRDefault="00642293"/>
    <w:sectPr w:rsidR="00642293" w:rsidRPr="00E113AE" w:rsidSect="00E11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AE"/>
    <w:rsid w:val="00642293"/>
    <w:rsid w:val="00E1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1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13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1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13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2161</Words>
  <Characters>12319</Characters>
  <Application>Microsoft Office Word</Application>
  <DocSecurity>0</DocSecurity>
  <Lines>102</Lines>
  <Paragraphs>28</Paragraphs>
  <ScaleCrop>false</ScaleCrop>
  <Company/>
  <LinksUpToDate>false</LinksUpToDate>
  <CharactersWithSpaces>14452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Кутырёв</dc:creator>
  <cp:lastModifiedBy>Кутырёв</cp:lastModifiedBy>
  <cp:revision>1</cp:revision>
  <dcterms:created xsi:type="dcterms:W3CDTF">2019-02-12T09:24:00Z</dcterms:created>
  <dcterms:modified xsi:type="dcterms:W3CDTF">2019-02-12T09:26:00Z</dcterms:modified>
</cp:coreProperties>
</file>